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A5C1" w14:textId="77777777" w:rsidR="00DE578F" w:rsidRPr="006F64B3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6F64B3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6F64B3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6F64B3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6F64B3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6F64B3" w14:paraId="7174A5C6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C2" w14:textId="77777777" w:rsidR="004B553E" w:rsidRPr="006F64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174A5C3" w14:textId="77777777" w:rsidR="004B553E" w:rsidRPr="006F64B3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174A5C4" w14:textId="77777777" w:rsidR="004B553E" w:rsidRPr="006F64B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7174A5C5" w14:textId="1239FDDC" w:rsidR="004B553E" w:rsidRPr="006F64B3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A13A6" w:rsidRPr="006F64B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6F64B3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A13A6" w:rsidRPr="006F64B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6F64B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6F64B3" w14:paraId="7174A5C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174A5C7" w14:textId="77777777" w:rsidR="004B553E" w:rsidRPr="006F64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7174A5C8" w14:textId="77777777" w:rsidR="000C665D" w:rsidRPr="006F64B3" w:rsidRDefault="000C665D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TEORIJA I PRAKSA MUZEOLOGIJE</w:t>
            </w:r>
          </w:p>
          <w:p w14:paraId="7174A5C9" w14:textId="77777777" w:rsidR="004B553E" w:rsidRPr="006F64B3" w:rsidRDefault="00873B9C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(PUN</w:t>
            </w:r>
            <w:r w:rsidR="000C665D" w:rsidRPr="006F64B3">
              <w:rPr>
                <w:rFonts w:ascii="Merriweather" w:hAnsi="Merriweather" w:cs="Times New Roman"/>
                <w:b/>
                <w:sz w:val="18"/>
                <w:szCs w:val="18"/>
              </w:rPr>
              <w:t>201)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174A5CA" w14:textId="77777777" w:rsidR="004B553E" w:rsidRPr="006F64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174A5CB" w14:textId="77777777" w:rsidR="004B553E" w:rsidRPr="006F64B3" w:rsidRDefault="00873B9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6F64B3" w14:paraId="7174A5CF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174A5CD" w14:textId="77777777" w:rsidR="004B553E" w:rsidRPr="006F64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7174A5CE" w14:textId="77777777" w:rsidR="004B553E" w:rsidRPr="006F64B3" w:rsidRDefault="000C665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D</w:t>
            </w:r>
            <w:r w:rsidR="00931DEC" w:rsidRPr="006F6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iplomski </w:t>
            </w:r>
            <w:r w:rsidR="00073C35" w:rsidRPr="006F64B3">
              <w:rPr>
                <w:rFonts w:ascii="Merriweather" w:hAnsi="Merriweather" w:cs="Times New Roman"/>
                <w:b/>
                <w:sz w:val="18"/>
                <w:szCs w:val="18"/>
              </w:rPr>
              <w:t>dv</w:t>
            </w:r>
            <w:r w:rsidR="00931DEC"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opredmetni sveučilišni studij povijesti umjetnosti</w:t>
            </w:r>
            <w:r w:rsidR="00873B9C" w:rsidRPr="006F64B3">
              <w:rPr>
                <w:rFonts w:ascii="Merriweather" w:hAnsi="Merriweather" w:cs="Times New Roman"/>
                <w:b/>
                <w:sz w:val="18"/>
                <w:szCs w:val="18"/>
              </w:rPr>
              <w:t>(smjer nastavnički</w:t>
            </w:r>
            <w:r w:rsidR="00073C35" w:rsidRPr="006F64B3"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</w:tr>
      <w:tr w:rsidR="004B553E" w:rsidRPr="006F64B3" w14:paraId="7174A5D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D0" w14:textId="77777777" w:rsidR="004B553E" w:rsidRPr="006F64B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174A5D1" w14:textId="77777777" w:rsidR="004B553E" w:rsidRPr="006F64B3" w:rsidRDefault="004B553E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1" w:type="dxa"/>
            <w:gridSpan w:val="6"/>
          </w:tcPr>
          <w:p w14:paraId="7174A5D2" w14:textId="77777777" w:rsidR="004B553E" w:rsidRPr="006F64B3" w:rsidRDefault="00215B40" w:rsidP="000C66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0C665D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7174A5D3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7174A5D4" w14:textId="77777777" w:rsidR="004B553E" w:rsidRPr="006F64B3" w:rsidRDefault="00215B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6F64B3" w14:paraId="7174A5D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D6" w14:textId="77777777" w:rsidR="004B553E" w:rsidRPr="006F64B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7174A5D7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174A5D8" w14:textId="5E4DAC70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:showingPlcHdr/>
              </w:sdtPr>
              <w:sdtEndPr/>
              <w:sdtContent>
                <w:r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>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174A5D9" w14:textId="77777777" w:rsidR="004B553E" w:rsidRPr="006F64B3" w:rsidRDefault="004B553E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174A5DA" w14:textId="50985B8D" w:rsidR="004B553E" w:rsidRPr="006F64B3" w:rsidRDefault="00215B40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174A5DB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6F64B3" w14:paraId="7174A5E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DD" w14:textId="77777777" w:rsidR="004B553E" w:rsidRPr="006F64B3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174A5DE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:showingPlcHdr/>
              </w:sdtPr>
              <w:sdtEndPr/>
              <w:sdtContent>
                <w:r w:rsidR="000C665D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174A5DF" w14:textId="77777777" w:rsidR="004B553E" w:rsidRPr="006F64B3" w:rsidRDefault="00215B40" w:rsidP="000C665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0C665D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7174A5E0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174A5E1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7174A5E2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174A5E3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7174A5E4" w14:textId="77777777" w:rsidR="004B553E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174A5E5" w14:textId="77777777" w:rsidR="004B553E" w:rsidRPr="006F64B3" w:rsidRDefault="00215B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6F64B3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6F64B3" w14:paraId="7174A5E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E7" w14:textId="77777777" w:rsidR="00393964" w:rsidRPr="006F64B3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174A5E8" w14:textId="77777777" w:rsidR="00393964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174A5E9" w14:textId="77777777" w:rsidR="00393964" w:rsidRPr="006F64B3" w:rsidRDefault="00215B4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174A5EA" w14:textId="77777777" w:rsidR="00393964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174A5EB" w14:textId="77777777" w:rsidR="00393964" w:rsidRPr="006F64B3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174A5EC" w14:textId="77777777" w:rsidR="00393964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7F788C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7174A5ED" w14:textId="77777777" w:rsidR="00393964" w:rsidRPr="006F64B3" w:rsidRDefault="00215B40" w:rsidP="007F78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:showingPlcHdr/>
              </w:sdtPr>
              <w:sdtEndPr/>
              <w:sdtContent>
                <w:r w:rsidR="007F788C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393964" w:rsidRPr="006F64B3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6F64B3" w14:paraId="7174A5F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5EF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7174A5F0" w14:textId="77777777" w:rsidR="00453362" w:rsidRPr="006F64B3" w:rsidRDefault="000C665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14:paraId="7174A5F1" w14:textId="77777777" w:rsidR="00453362" w:rsidRPr="006F64B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7174A5F2" w14:textId="500C6337" w:rsidR="00453362" w:rsidRPr="006F64B3" w:rsidRDefault="0090406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gridSpan w:val="3"/>
          </w:tcPr>
          <w:p w14:paraId="7174A5F3" w14:textId="77777777" w:rsidR="00453362" w:rsidRPr="006F64B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7174A5F4" w14:textId="77777777" w:rsidR="00453362" w:rsidRPr="006F64B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6" w:type="dxa"/>
          </w:tcPr>
          <w:p w14:paraId="7174A5F5" w14:textId="77777777" w:rsidR="00453362" w:rsidRPr="006F64B3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7174A5F6" w14:textId="77777777" w:rsidR="00453362" w:rsidRPr="006F64B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174A5F7" w14:textId="5318CF8D" w:rsidR="00453362" w:rsidRPr="006F64B3" w:rsidRDefault="00215B4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:showingPlcHdr/>
              </w:sdtPr>
              <w:sdtEndPr/>
              <w:sdtContent>
                <w:r w:rsidR="005D05A1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5D05A1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6F64B3" w14:paraId="7174A5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5F9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174A5FA" w14:textId="77777777" w:rsidR="00453362" w:rsidRPr="006F64B3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Odjel za povijest umjetnosti, dvorana 114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7174A5FB" w14:textId="77777777" w:rsidR="00453362" w:rsidRPr="006F64B3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7174A5FC" w14:textId="77777777" w:rsidR="00453362" w:rsidRPr="006F64B3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6F64B3" w14:paraId="7174A60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74A5FE" w14:textId="77777777" w:rsidR="00453362" w:rsidRPr="006F64B3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7174A5FF" w14:textId="2E1EE71D" w:rsidR="00453362" w:rsidRPr="006F64B3" w:rsidRDefault="000C665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5D05A1" w:rsidRPr="006F64B3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6F64B3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="005D05A1" w:rsidRPr="006F64B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6F64B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7174A600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174A601" w14:textId="75CAE23A" w:rsidR="00453362" w:rsidRPr="006F64B3" w:rsidRDefault="006F64B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0C665D" w:rsidRPr="006F64B3">
              <w:rPr>
                <w:rFonts w:ascii="Merriweather" w:hAnsi="Merriweather" w:cs="Times New Roman"/>
                <w:sz w:val="18"/>
                <w:szCs w:val="18"/>
              </w:rPr>
              <w:t>. 6</w:t>
            </w:r>
            <w:r w:rsidR="00931DEC" w:rsidRPr="006F64B3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6F64B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6F64B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6F64B3" w14:paraId="7174A60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03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7174A604" w14:textId="77777777" w:rsidR="00453362" w:rsidRPr="006F64B3" w:rsidRDefault="000C665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453362" w:rsidRPr="006F64B3" w14:paraId="7174A607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174A606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0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08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7174A609" w14:textId="77777777" w:rsidR="00453362" w:rsidRPr="006F64B3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6F64B3" w14:paraId="7174A60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0B" w14:textId="77777777" w:rsidR="00453362" w:rsidRPr="006F64B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174A60C" w14:textId="77777777" w:rsidR="00453362" w:rsidRPr="006F64B3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174A60D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174A60E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10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7174A611" w14:textId="77777777" w:rsidR="00453362" w:rsidRPr="006F64B3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53362" w:rsidRPr="006F64B3" w14:paraId="7174A6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13" w14:textId="77777777" w:rsidR="00453362" w:rsidRPr="006F64B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174A614" w14:textId="77777777" w:rsidR="00453362" w:rsidRPr="006F64B3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174A615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174A616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18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174A619" w14:textId="5D875CCE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1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1B" w14:textId="77777777" w:rsidR="00453362" w:rsidRPr="006F64B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174A61C" w14:textId="55F790AD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174A61D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174A61E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20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174A621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23" w14:textId="77777777" w:rsidR="00453362" w:rsidRPr="006F64B3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174A624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174A625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174A626" w14:textId="77777777" w:rsidR="00453362" w:rsidRPr="006F64B3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29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174A628" w14:textId="77777777" w:rsidR="00453362" w:rsidRPr="006F64B3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6F64B3" w14:paraId="7174A63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174A62A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174A62B" w14:textId="77777777" w:rsidR="00453362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174A62C" w14:textId="77777777" w:rsidR="00453362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174A62D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7174A62E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174A62F" w14:textId="77777777" w:rsidR="00453362" w:rsidRPr="006F64B3" w:rsidRDefault="00215B40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0C665D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6F64B3" w14:paraId="7174A63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74A631" w14:textId="77777777" w:rsidR="00453362" w:rsidRPr="006F64B3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174A632" w14:textId="77777777" w:rsidR="00453362" w:rsidRPr="006F64B3" w:rsidRDefault="00215B40" w:rsidP="000C66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0C665D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174A633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174A634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7174A635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174A636" w14:textId="77777777" w:rsidR="00453362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6F64B3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6F64B3" w14:paraId="7174A644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174A638" w14:textId="77777777" w:rsidR="00310F9A" w:rsidRPr="006F64B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7174A639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- spoznati složenost fenomena sabiranja i stvaranja zbirki kako izvan baštinskih ustanova tako i u njima, usvajanje ključnih dokumentacijskih principa, razumijevanje informacijske strukture muzejske dokumentacije</w:t>
            </w:r>
          </w:p>
          <w:p w14:paraId="7174A63A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 prepoznati suvremena kretanja u razvoju </w:t>
            </w:r>
            <w:proofErr w:type="spellStart"/>
            <w:r w:rsidRPr="006F64B3">
              <w:rPr>
                <w:rFonts w:ascii="Merriweather" w:hAnsi="Merriweather" w:cs="Times New Roman"/>
                <w:sz w:val="18"/>
                <w:szCs w:val="18"/>
              </w:rPr>
              <w:t>muzeološke</w:t>
            </w:r>
            <w:proofErr w:type="spellEnd"/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 struke u nas; ilustrirati društveni okoliš u kojem djeluju muzeji u Hrvatskoj danas, odrediti osnovne aktivnosti kao i izvore upravljanja </w:t>
            </w:r>
          </w:p>
          <w:p w14:paraId="7174A63B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 razumjeti proces komunikacije u muzejima; usvojiti dosege znanja u okviru </w:t>
            </w:r>
            <w:proofErr w:type="spellStart"/>
            <w:r w:rsidRPr="006F64B3">
              <w:rPr>
                <w:rFonts w:ascii="Merriweather" w:hAnsi="Merriweather" w:cs="Times New Roman"/>
                <w:sz w:val="18"/>
                <w:szCs w:val="18"/>
              </w:rPr>
              <w:t>muzeološke</w:t>
            </w:r>
            <w:proofErr w:type="spellEnd"/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 funkcije komunikacije, osobito sve </w:t>
            </w:r>
            <w:r w:rsidRPr="006F64B3">
              <w:rPr>
                <w:rFonts w:ascii="Merriweather" w:hAnsi="Merriweather" w:cs="Times New Roman"/>
                <w:sz w:val="18"/>
                <w:szCs w:val="18"/>
              </w:rPr>
              <w:lastRenderedPageBreak/>
              <w:t>oblike komuniciranja u muzejima</w:t>
            </w:r>
          </w:p>
          <w:p w14:paraId="7174A63C" w14:textId="77777777" w:rsidR="00656DB1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 usvojiti teorijske diskurse o muzejskim izložbama, ali i s izložbenom praksom; </w:t>
            </w:r>
          </w:p>
          <w:p w14:paraId="7174A63D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- opisati tipologiju i osnovne pojmove</w:t>
            </w:r>
            <w:r w:rsidR="00656DB1" w:rsidRPr="006F64B3">
              <w:rPr>
                <w:rFonts w:ascii="Merriweather" w:hAnsi="Merriweather" w:cs="Times New Roman"/>
                <w:sz w:val="18"/>
                <w:szCs w:val="18"/>
              </w:rPr>
              <w:t xml:space="preserve"> vezane uz virtualne muzeje</w:t>
            </w:r>
          </w:p>
          <w:p w14:paraId="7174A63E" w14:textId="77777777" w:rsidR="00310F9A" w:rsidRPr="006F64B3" w:rsidRDefault="002F52D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 koristiti raznovrsne pristupe u osmišljavanju i planiranju aktivnosti u muzejskom okruženju koji će potaknuti na razumijevanje, razmišljanje i daljnje samostalno istraživanje izloženih tema i problema </w:t>
            </w:r>
          </w:p>
          <w:p w14:paraId="7174A63F" w14:textId="77777777" w:rsidR="00656DB1" w:rsidRPr="006F64B3" w:rsidRDefault="00656DB1" w:rsidP="00656D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- poznavanje koncepta muzejske pedagogije i andragogije; razumijevanje višestrukih teorijskih okvira muzejske edukacije; primjenjivanje teorijskog znanja o muzejskoj edukaciji u praksi kroz opise, analizu i diskusiju o primjerima iz muzeja te izradu novih edukacijskih programa ili adaptacija postojećih muzejskih sadržaja</w:t>
            </w:r>
          </w:p>
          <w:p w14:paraId="7174A640" w14:textId="77777777" w:rsidR="00656DB1" w:rsidRPr="006F64B3" w:rsidRDefault="00656DB1" w:rsidP="00656D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 poznavanje aktivnosti muzejskih pedagoga u Hrvatskoj i primjenjivanje niz metoda u poučavanju i poticanju samostalnog razmišljanja o pojedinim temama u muzejskom okruženju </w:t>
            </w:r>
          </w:p>
          <w:p w14:paraId="7174A641" w14:textId="77777777" w:rsidR="00656DB1" w:rsidRPr="006F64B3" w:rsidRDefault="00656DB1" w:rsidP="00656D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prepoznati svrhu i sadržaje baštinskih ustanova radi njihova korištenja kao dodatnih nastavnih sadržaja</w:t>
            </w:r>
          </w:p>
          <w:p w14:paraId="7174A642" w14:textId="77777777" w:rsidR="00656DB1" w:rsidRPr="006F64B3" w:rsidRDefault="00656DB1" w:rsidP="00656DB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-primijeniti raznovrsne interpretacijske modele muzejske građe u </w:t>
            </w:r>
            <w:proofErr w:type="spellStart"/>
            <w:r w:rsidRPr="006F64B3">
              <w:rPr>
                <w:rFonts w:ascii="Merriweather" w:hAnsi="Merriweather" w:cs="Times New Roman"/>
                <w:sz w:val="18"/>
                <w:szCs w:val="18"/>
              </w:rPr>
              <w:t>izvanučioničnoj</w:t>
            </w:r>
            <w:proofErr w:type="spellEnd"/>
            <w:r w:rsidRPr="006F64B3">
              <w:rPr>
                <w:rFonts w:ascii="Merriweather" w:hAnsi="Merriweather" w:cs="Times New Roman"/>
                <w:sz w:val="18"/>
                <w:szCs w:val="18"/>
              </w:rPr>
              <w:t xml:space="preserve"> nastavi</w:t>
            </w:r>
          </w:p>
          <w:p w14:paraId="7174A643" w14:textId="77777777" w:rsidR="00656DB1" w:rsidRPr="006F64B3" w:rsidRDefault="00656DB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10F9A" w:rsidRPr="006F64B3" w14:paraId="7174A64D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174A645" w14:textId="77777777" w:rsidR="00310F9A" w:rsidRPr="006F64B3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7174A646" w14:textId="77777777" w:rsidR="00DB5749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 xml:space="preserve">osmisliti, pripremiti i izvesti nastavu Likovne 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>umjetnosti u muzejskim i galerijskim institucijama</w:t>
            </w:r>
          </w:p>
          <w:p w14:paraId="7174A647" w14:textId="77777777" w:rsidR="008E45CE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 xml:space="preserve">planirati i provesti muzejsko-edukacijske projekte 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>u nastavi Likovne umjetnosti</w:t>
            </w:r>
          </w:p>
          <w:p w14:paraId="7174A648" w14:textId="77777777" w:rsidR="008E45CE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 xml:space="preserve">pripremiti i prirediti edukativne radionice iz 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 xml:space="preserve">područja likovne umjetnosti u muzejskim i 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>galerijskim prostorima</w:t>
            </w:r>
          </w:p>
          <w:p w14:paraId="7174A649" w14:textId="77777777" w:rsidR="008E45CE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>pripremiti i održati edukativna vodstva u kontekstu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>upoznavanja kulturne baštine</w:t>
            </w:r>
          </w:p>
          <w:p w14:paraId="7174A64A" w14:textId="77777777" w:rsidR="008E45CE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>definirati i klasificirati kriterije evaluacije učeničkih postignuća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 xml:space="preserve">i znanja u sklopu učioničke i </w:t>
            </w:r>
            <w:proofErr w:type="spellStart"/>
            <w:r w:rsidRPr="006F64B3">
              <w:rPr>
                <w:rFonts w:ascii="Merriweather" w:hAnsi="Merriweather" w:cs="Arial"/>
                <w:sz w:val="18"/>
                <w:szCs w:val="18"/>
              </w:rPr>
              <w:t>izvanučioničke</w:t>
            </w:r>
            <w:proofErr w:type="spellEnd"/>
            <w:r w:rsidRPr="006F64B3">
              <w:rPr>
                <w:rFonts w:ascii="Merriweather" w:hAnsi="Merriweather" w:cs="Arial"/>
                <w:sz w:val="18"/>
                <w:szCs w:val="18"/>
              </w:rPr>
              <w:t xml:space="preserve"> nastave</w:t>
            </w:r>
          </w:p>
          <w:p w14:paraId="7174A64B" w14:textId="77777777" w:rsidR="008E45CE" w:rsidRPr="006F64B3" w:rsidRDefault="008E45CE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6F64B3">
              <w:rPr>
                <w:rFonts w:ascii="Merriweather" w:hAnsi="Merriweather" w:cs="Arial"/>
                <w:sz w:val="18"/>
                <w:szCs w:val="18"/>
              </w:rPr>
              <w:t>planirati i izvoditi stručne poslove primjerene razine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 xml:space="preserve">odgovornosti u kulturnim i javnim institucijama i </w:t>
            </w:r>
            <w:r w:rsidRPr="006F64B3">
              <w:rPr>
                <w:rFonts w:ascii="Merriweather" w:hAnsi="Merriweather" w:cs="Arial"/>
                <w:sz w:val="18"/>
                <w:szCs w:val="18"/>
              </w:rPr>
              <w:br/>
              <w:t xml:space="preserve">medijima te u turizmu </w:t>
            </w:r>
          </w:p>
          <w:p w14:paraId="7174A64C" w14:textId="77777777" w:rsidR="00DB5749" w:rsidRPr="006F64B3" w:rsidRDefault="00DB5749" w:rsidP="00DB574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</w:p>
        </w:tc>
      </w:tr>
      <w:tr w:rsidR="00FC2198" w:rsidRPr="006F64B3" w14:paraId="7174A64F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174A64E" w14:textId="77777777" w:rsidR="00FC2198" w:rsidRPr="006F64B3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6F64B3" w14:paraId="7174A65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174A650" w14:textId="77777777" w:rsidR="00FC2198" w:rsidRPr="006F64B3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174A651" w14:textId="77777777" w:rsidR="00FC2198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174A652" w14:textId="77777777" w:rsidR="00FC2198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174A653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174A654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174A655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6F64B3" w14:paraId="7174A65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174A657" w14:textId="77777777" w:rsidR="00FC2198" w:rsidRPr="006F64B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174A658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174A659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174A65A" w14:textId="77777777" w:rsidR="00FC2198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174A65B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174A65C" w14:textId="77777777" w:rsidR="00FC2198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proofErr w:type="spellStart"/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891C60" w:rsidRPr="006F64B3">
              <w:rPr>
                <w:rFonts w:ascii="Merriweather" w:hAnsi="Merriweather" w:cs="Times New Roman"/>
                <w:sz w:val="18"/>
                <w:szCs w:val="18"/>
              </w:rPr>
              <w:t>seminar</w:t>
            </w:r>
            <w:proofErr w:type="spellEnd"/>
          </w:p>
        </w:tc>
      </w:tr>
      <w:tr w:rsidR="00FC2198" w:rsidRPr="006F64B3" w14:paraId="7174A663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174A65E" w14:textId="77777777" w:rsidR="00FC2198" w:rsidRPr="006F64B3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174A65F" w14:textId="77777777" w:rsidR="00FC2198" w:rsidRPr="006F64B3" w:rsidRDefault="00215B40" w:rsidP="002F52D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:showingPlcHdr/>
              </w:sdtPr>
              <w:sdtEndPr/>
              <w:sdtContent>
                <w:r w:rsidR="002F52DA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174A660" w14:textId="77777777" w:rsidR="00FC2198" w:rsidRPr="006F64B3" w:rsidRDefault="00215B4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r w:rsidR="00931DEC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174A661" w14:textId="77777777" w:rsidR="00FC2198" w:rsidRPr="006F64B3" w:rsidRDefault="00215B40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r w:rsidR="00CC065A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7174A662" w14:textId="77777777" w:rsidR="00FC2198" w:rsidRPr="006F64B3" w:rsidRDefault="00215B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FC2198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6F64B3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CC065A" w:rsidRPr="006F64B3" w14:paraId="7174A66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174A664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174A665" w14:textId="77777777" w:rsidR="00CC065A" w:rsidRPr="006F64B3" w:rsidRDefault="00CC065A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6F64B3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7174A666" w14:textId="77777777" w:rsidR="00CC065A" w:rsidRPr="006F64B3" w:rsidRDefault="00CC065A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6F64B3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CC065A" w:rsidRPr="006F64B3" w14:paraId="7174A66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668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174A669" w14:textId="77777777" w:rsidR="00CC065A" w:rsidRPr="006F64B3" w:rsidRDefault="00215B40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:showingPlcHdr/>
              </w:sdtPr>
              <w:sdtEndPr/>
              <w:sdtContent>
                <w:r w:rsidR="002F52DA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7174A66A" w14:textId="77777777" w:rsidR="00CC065A" w:rsidRPr="006F64B3" w:rsidRDefault="00215B40" w:rsidP="002F52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2F52DA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7174A66B" w14:textId="77777777" w:rsidR="00CC065A" w:rsidRPr="006F64B3" w:rsidRDefault="00215B4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EndPr/>
              <w:sdtContent>
                <w:r w:rsidR="00CC065A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CC065A" w:rsidRPr="006F64B3" w14:paraId="7174A67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174A66D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7174A66E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7174A66F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7174A670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C065A" w:rsidRPr="006F64B3" w14:paraId="7174A67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72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7174A673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Muzej kao institucija, muzejski predmet kao temelj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muzeološke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znanosti</w:t>
            </w:r>
          </w:p>
          <w:p w14:paraId="7174A674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Djelatnosti u muzeju: komunikacija, izložba kao oblik komunikacije u muzeju, istraživanje, muzejska dokumentacija, edukacija u muzeju, funkcija zaštite u 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muzejskom okruženju, </w:t>
            </w:r>
          </w:p>
          <w:p w14:paraId="7174A675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Utjecaj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novomedijske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kulture na instituciju muzeja</w:t>
            </w:r>
          </w:p>
          <w:p w14:paraId="7174A676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- Muzejska arhitektura</w:t>
            </w:r>
          </w:p>
          <w:p w14:paraId="7174A677" w14:textId="77777777" w:rsidR="00CC065A" w:rsidRPr="006F64B3" w:rsidRDefault="002F52D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Teme seminarskih radova: problemski aspekti suvremene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muzeologije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(organizacija i djelatnost muzejskih institucija); čitanje i zajednička diskusija određenih poglavlja naslova iz obvezne i dopunske literature</w:t>
            </w:r>
          </w:p>
        </w:tc>
      </w:tr>
      <w:tr w:rsidR="00CC065A" w:rsidRPr="006F64B3" w14:paraId="7174A6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679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27"/>
          </w:tcPr>
          <w:p w14:paraId="7174A67A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Upoznavanje sa studentima, obaveze, seminari i uvodno predavanje: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 kao institucija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raznovrsnost muzeja; muzej kao integralni dio informacijskog sustava; mreža muzeja i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matičnost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; organizacija muzejske ustanove</w:t>
            </w:r>
          </w:p>
          <w:p w14:paraId="7174A67B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Muzejski predmet: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sabiranje u okružju muzeja; pojam i tipologija muzejskih zbirki; tipologija muzejskog materijala; nematerijalna muzejska baština; politika sabiranja muzeja; osnovni postupci rada s predmetima zbirke : nabava, izlučivanje, posudba</w:t>
            </w:r>
          </w:p>
          <w:p w14:paraId="7174A67C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Upravljanje muzejskim zbirkama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: fizički i intelektualni dio zbirke, osobit muzejski materijal (ljudski ostaci u muzeju), problem originala kao muzejskog materijala, pojam i tipologija falsifikata, sabiranje i dokumentacija suvremenog života i predmeta, prezentacija zbirki; načela upravljanja muzejskom zbirkom i ostali potrebni dokumenti u radu sa zbirkama;</w:t>
            </w:r>
          </w:p>
          <w:p w14:paraId="7174A67D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komunikacija: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komunikacijski proces općenito; komunikacija u baštinskom okolišu -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muzeološka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funkcija komunikacije; oblici komunikacije u muzeju - od općih i zajedničkih svim kulturnim ustanovama do izložbe kao najimanentnijeg oblika; komunikacija edicijom i svi njeni oblici u muzeju (publikacije muzeja); publiciranje kao postupak; Interpretacija kao najznačajnije komunikacijsko oruđe muzeja</w:t>
            </w:r>
          </w:p>
          <w:p w14:paraId="7174A67E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Izložba 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i muzejska komunikacija: pojam i priroda izložbe na teoretskoj razini; povijesni pregled izlaganja; vrste izložaba u muzejskom okolišu; tipologija izložaba - stalni postav- povremena izložba – putujuća izložba; izložbena praksa : sastavnice postupka oblikovanja izložbe - od planiranja do tehničke izvedbe; osnovni elementi izložbe – organizacija sadržaja i orijentacija u prostoru; boja; svjetlo; odnos prema predmetima - predmeti kao informacije, simboli i dragocjenosti; legende i drugi popratni materijali; evaluacija izložaba</w:t>
            </w:r>
          </w:p>
          <w:p w14:paraId="7174A67F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Proučavanje i istraživanje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muzejska djelatnost: istraživanje i dokumentiranje predmeta zbirke; odnos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muzeologije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prema temeljnim znanstvenim disciplinama - identiteti muzejskog predmeta; modeli istraživanja predmeta baštine; dokumentiranje muzejskih predmeta kao dio postupka istraživanja; dokumentiranje zbirke</w:t>
            </w:r>
          </w:p>
          <w:p w14:paraId="7174A680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Edukacija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važnost edukacije u muzeju kao kulturnoj instituciji, muzejska edukacija u suvremenom svijetu, profesija muzejskog pedagoga u HR i izvan nje; podučavanje temeljeno na muzejskom predmetu; modeli muzejske edukacije, edukacijski oblici za različite vrste posjetitelja – individualni i grupni, djeca, tinejdžeri, odrasli, osobe s invaliditetom; mediji i oblici komunikacije u muzeju; komunikacija i edukacija na izložbi; muzeji i škole – muzejski programi za škole, partnerstva škole muzeja; muzejska edukacija izvan muzeja, tehnologija i muzejska edukacija na web-u; muzejska publikacija kao edukacijsko pomagalo</w:t>
            </w:r>
          </w:p>
          <w:p w14:paraId="7174A681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Muzejska publika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: istraživanje publike; posjećenost; posjetitelj – korisnik, posebna publika, prostori za posjetitelje, edukacijska uloga muzeja; muzejske radionice; edukacija kroz radionicu (strukturirani i nestrukturirani edukacijski programi); planiranje aktivnosti i programa; muzejska pedagogija i muzejska andragogija</w:t>
            </w:r>
          </w:p>
          <w:p w14:paraId="7174A682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Dokumentacija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: primarna muzejska dokumentacija; postupci inventarizacije i katalogizacije muzejskih predmeta, sadržajna obrada muzejske građe; korištenje nazivlja pri inventarizaciji, katalogizaciji i obradi muzejske građe; sekundarna muzejska dokumentacija (audiovizualni fondovi, dokumentiranje djelatnosti muzeja (evidencije muzejskih izložbi i dr.); pristup muzejskim predmetima i informacijama o predmetima; standardi potrebni za dokumentacijsku obradu</w:t>
            </w:r>
          </w:p>
          <w:p w14:paraId="7174A683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Zaštita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muzeju: opći principi zaštite baštinskih materijalnih dobara; profesija i organizacija zaštite u Hrvatskoj; uzroci propadanja pokretne baštine;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kriptoklima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njezina regulacija; svjetlo kao najrazorniji uzročnik propadanja: karakteristike i praktične metode zaštite; zagađenje zraka; preventivna zaštita; sigurna pohrana, 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izlaganje i transport predmeta; elementi zaštite u programu izgradnje ili uređenja muzeja; sigurnost u muzejskim zgradama</w:t>
            </w:r>
          </w:p>
          <w:p w14:paraId="7174A684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Novi mediji i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kibermuzeologija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: digitalizacija; imaginarni muzej, virtualni muzej; multimedija – sadržaj i nositelj; vrednovanje multimedije; interaktivnost; mrežne stranice muzeja – struktura i sadržaj; mrežne stranice muzeja i primarna muzejska dokumentacija; mrežne stranice muzeja i sekundarna muzejska dokumentacija; „pametna“ tehnologija i aplikacije u muzejskom okruženju</w:t>
            </w:r>
          </w:p>
          <w:p w14:paraId="7174A685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Muzejska arhitektura: 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arhitektura muzeja kao osobita graditeljska vrsta; povijest muzejske arhitekture, muzejska arhitektura u Hrvatskoj; muzej u povijesnom prostoru, prenamijenjene zgrade za muzeje – adaptacije</w:t>
            </w:r>
          </w:p>
          <w:p w14:paraId="7174A686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Suvremena muzejska arhitektura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proces izgradnje nove muzejske zgrade, prednosti i mane suvremene muzejske arhitekture; funkcija muzeja i njihov odraz u organizaciji prostora i na oblikovanje zgrade, važnost funkcionalnog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muzeološkog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programa; posebni zahtjevi mikroklime; osvjetljenje u muzejima; upravljanje muzejskom zgradom</w:t>
            </w:r>
          </w:p>
          <w:p w14:paraId="7174A687" w14:textId="77777777" w:rsidR="00CC065A" w:rsidRPr="006F64B3" w:rsidRDefault="002F52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Terenska nastava. Seminarski radovi.</w:t>
            </w:r>
          </w:p>
        </w:tc>
      </w:tr>
      <w:tr w:rsidR="00CC065A" w:rsidRPr="006F64B3" w14:paraId="7174A6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89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7174A68A" w14:textId="77777777" w:rsidR="00CC065A" w:rsidRPr="006F64B3" w:rsidRDefault="002F52DA" w:rsidP="00656D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I.Maroević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Uvod u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muzeologiju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Zavod za informacijske studije, Zagreb 1993. (str. 91-103, 110-162, 169-259);A.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Gob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/ N.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Drouguet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Muzeologija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- 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p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ovijest, razvitak, izazovi današnjice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Antibarbarus, Zagreb, 2007. (str. 63-286); </w:t>
            </w:r>
            <w:proofErr w:type="spellStart"/>
            <w:r w:rsidR="00656DB1"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TheEducational</w:t>
            </w:r>
            <w:proofErr w:type="spellEnd"/>
            <w:r w:rsidR="00656DB1"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Role </w:t>
            </w:r>
            <w:proofErr w:type="spellStart"/>
            <w:r w:rsidR="00656DB1"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oftheMuseum</w:t>
            </w:r>
            <w:proofErr w:type="spellEnd"/>
            <w:r w:rsidR="00656DB1"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; </w:t>
            </w:r>
            <w:proofErr w:type="spellStart"/>
            <w:r w:rsidR="00656DB1" w:rsidRPr="006F64B3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="00656DB1" w:rsidRPr="006F64B3">
              <w:rPr>
                <w:rFonts w:ascii="Merriweather" w:eastAsia="MS Gothic" w:hAnsi="Merriweather" w:cs="Times New Roman"/>
                <w:sz w:val="18"/>
                <w:szCs w:val="18"/>
              </w:rPr>
              <w:t>, London/New York, 1994.</w:t>
            </w:r>
          </w:p>
        </w:tc>
      </w:tr>
      <w:tr w:rsidR="00CC065A" w:rsidRPr="006F64B3" w14:paraId="7174A6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8C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7174A68D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Zakon o zaštiti i očuvanju kulturnih dobara,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44/2017; Zakon o arhivskom gradivu i arhivima,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46/2017; Zakon o knjižnicama,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69/2009; G. Zlodi: Promjena značenja i uloga medija u muzejskoj dokumentaciji,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Ivi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Maroeviću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baštinici u spomen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Zavod za informacijske studije, Zagreb, 2009., (str.89-109); I.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Maroević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: Izložba kao oblik muzejske komunikacije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 Osječki zbornik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(1991); T. Šola: Muzeji i razvoj,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Osječki zbornik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21 (1991), (str.301-307).; D. Dean,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Museumexhibition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theoryandpractice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 - New York, 1994.; E.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Hooper-Greenhill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ed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.); A.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Dewdney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D.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Dibosa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/ V. Walsh,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Post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CriticalMuseology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TheoryandPracticeintheArtMuseum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, Taylor &amp;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FrancisLtd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London, 2011.; T. Šola,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Marketing u muzejima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, Clio, Beograd, 2002.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The New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MuseumRegistrationMethods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,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ed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 Rebecca A. Buck i Jean Allman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Gilmore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American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AssociationofMuseums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Washington DC, 1998.; T. Šola,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Eseji o muzejima i njihovoj teoriji,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Hrvatski nacionalni komitet ICOM, Zagreb, 2003.</w:t>
            </w:r>
          </w:p>
          <w:p w14:paraId="7174A68E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Zbornici radova Skupa muzejskih pedagoga Hrvatske (I-VIII)</w:t>
            </w:r>
          </w:p>
          <w:p w14:paraId="7174A68F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Članci u časopisima: </w:t>
            </w:r>
          </w:p>
          <w:p w14:paraId="7174A690" w14:textId="77777777" w:rsidR="00CC065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Muzeologija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MDC, Zagreb;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Vijesti muzealaca i konzervatora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DMK, Zagreb; </w:t>
            </w:r>
          </w:p>
          <w:p w14:paraId="7174A691" w14:textId="77777777" w:rsidR="00656DB1" w:rsidRPr="006F64B3" w:rsidRDefault="00656DB1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A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Companion</w:t>
            </w:r>
            <w:proofErr w:type="spellEnd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 to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MuseumStudies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S.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Macdonald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),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Wiley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Blackwell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2013.- odabrana poglavlja; T.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Ambrose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C.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Paine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Museumbasics,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Routledge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London/ New York 2012.; Osnove zaštite i izlaganja muzejskih zbirki, MDC, Zagreb, 1993.; I.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Maroević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Muzejska publikacija kao oblik muzejske komunikacije,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 10-13); S.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RadovanlijaMileusnić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Pregled tipologija, formalnih i sadržajnih obilježja muzejskih publikacija,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32 (3-4) (2001.), (str.14-18); B.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Rovišnik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Istraživanje muzejske publike,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28 (1-4) (1997.) , (str. 14-17); Ž. Vujić/ G. Zlodi, Nova tehnologija i pristup muzejskim zbirkama: iskustvo zagrebačkih umjetničkih muzeja i galerija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Informaticamuseologica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31 (1-2) (2000.), (str.25-31); M. Škarić, Muzejska pedagogija u Hrvatskoj, I. skup muzejskih pedagoga Hrvatske s međunarodnim sudjelovanjem: Pula 14- 16. lipnja 2001.: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/ gl.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ur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Mila Škarić. Zagreb : Hrvatsko muzejsko društvo: Sekcija za muzejsku pedagogiju, 2002. (str. 7-13); LJ.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Gligorević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Kustos u ulozi muzejskog pedagoga, V. skup muzejskih pedagoga Hrvatske s međunarodnim sudjelovanjem: Rijeka – Dubrovnik – Bari - Rijeka, 29. rujna – 3. listopada 2008.: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Zbornik radova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Zagreb: HMD, 2010. (str. 13-19); Pravilnik o sadržaju i načinu vođenja muzejske dokumentacije o muzejskoj građi, </w:t>
            </w:r>
            <w:r w:rsidRPr="006F64B3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>NN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108/2002</w:t>
            </w:r>
          </w:p>
        </w:tc>
      </w:tr>
      <w:tr w:rsidR="00CC065A" w:rsidRPr="006F64B3" w14:paraId="7174A6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174A693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7174A694" w14:textId="77777777" w:rsidR="002F52DA" w:rsidRPr="006F64B3" w:rsidRDefault="002F52DA" w:rsidP="002F52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MuseumsAssociation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(www.museumsassociation.org/mp);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Museums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Journal London, (https://www.museumsassociation.org/museums-journal); ICOM –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intenationalcouncilofmuseums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(http://icom.museum/); NEMO -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NetworkofEuropeanMuseumOrganisations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(http://www.ne-mo.org/); American 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AllianceofMuseums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(https://www.aam-us.org/)</w:t>
            </w:r>
          </w:p>
          <w:p w14:paraId="7174A695" w14:textId="77777777" w:rsidR="00CC065A" w:rsidRPr="006F64B3" w:rsidRDefault="002F52D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Hrvatsko muzejsko društvo (http://hrmud.hr/ ); Muzejsko-dokumentacijski centar (http://www.mdc.hr); stranice pojedinih muzejskih institucija</w:t>
            </w:r>
          </w:p>
        </w:tc>
      </w:tr>
      <w:tr w:rsidR="00CC065A" w:rsidRPr="006F64B3" w14:paraId="7174A69A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174A697" w14:textId="77777777" w:rsidR="00CC065A" w:rsidRPr="006F64B3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7174A698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7174A699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C065A" w:rsidRPr="006F64B3" w14:paraId="7174A6A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74A69B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174A69C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174A69D" w14:textId="77777777" w:rsidR="00CC065A" w:rsidRPr="006F64B3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174A69E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7174A69F" w14:textId="77777777" w:rsidR="00CC065A" w:rsidRPr="006F64B3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174A6A0" w14:textId="77777777" w:rsidR="00CC065A" w:rsidRPr="006F64B3" w:rsidRDefault="00215B40" w:rsidP="00DB574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:showingPlcHdr/>
              </w:sdtPr>
              <w:sdtEndPr/>
              <w:sdtContent>
                <w:r w:rsidR="00DB5749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174A6A1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C065A" w:rsidRPr="006F64B3" w14:paraId="7174A6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174A6A3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174A6A4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7174A6A5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174A6A6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:showingPlcHdr/>
              </w:sdtPr>
              <w:sdtEndPr/>
              <w:sdtContent>
                <w:r w:rsidR="00DB5749" w:rsidRPr="006F64B3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174A6A7" w14:textId="77777777" w:rsidR="00CC065A" w:rsidRPr="006F64B3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174A6A8" w14:textId="77777777" w:rsidR="00CC065A" w:rsidRPr="006F64B3" w:rsidRDefault="00215B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proofErr w:type="spellStart"/>
                <w:r w:rsidR="00DB5749" w:rsidRPr="006F64B3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  <w:proofErr w:type="spellEnd"/>
          </w:p>
          <w:p w14:paraId="7174A6A9" w14:textId="77777777" w:rsidR="00CC065A" w:rsidRPr="006F64B3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7174A6AA" w14:textId="77777777" w:rsidR="00CC065A" w:rsidRPr="006F64B3" w:rsidRDefault="00215B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74A6AB" w14:textId="77777777" w:rsidR="00CC065A" w:rsidRPr="006F64B3" w:rsidRDefault="00215B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C065A" w:rsidRPr="006F64B3" w14:paraId="7174A6B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6AD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7174A6AE" w14:textId="77777777" w:rsidR="00CC065A" w:rsidRPr="006F64B3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7174A6AF" w14:textId="77777777" w:rsidR="00CC065A" w:rsidRPr="006F64B3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CC065A" w:rsidRPr="006F64B3" w14:paraId="7174A6B4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174A6B1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174A6B2" w14:textId="77777777" w:rsidR="00CC065A" w:rsidRPr="006F64B3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7174A6B3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CC065A" w:rsidRPr="006F64B3" w14:paraId="7174A6B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74A6B5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174A6B6" w14:textId="77777777" w:rsidR="00CC065A" w:rsidRPr="006F64B3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60-70</w:t>
            </w:r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7174A6B7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CC065A" w:rsidRPr="006F64B3" w14:paraId="7174A6B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74A6B9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174A6BA" w14:textId="77777777" w:rsidR="00CC065A" w:rsidRPr="006F64B3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70-80</w:t>
            </w:r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61" w:type="dxa"/>
            <w:gridSpan w:val="22"/>
            <w:vAlign w:val="center"/>
          </w:tcPr>
          <w:p w14:paraId="7174A6BB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CC065A" w:rsidRPr="006F64B3" w14:paraId="7174A6C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74A6BD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174A6BE" w14:textId="77777777" w:rsidR="00CC065A" w:rsidRPr="006F64B3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80</w:t>
            </w:r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6F64B3">
              <w:rPr>
                <w:rFonts w:ascii="Merriweather" w:hAnsi="Merriweather" w:cs="Times New Roman"/>
                <w:sz w:val="18"/>
                <w:szCs w:val="18"/>
              </w:rPr>
              <w:t>90%</w:t>
            </w:r>
          </w:p>
        </w:tc>
        <w:tc>
          <w:tcPr>
            <w:tcW w:w="6061" w:type="dxa"/>
            <w:gridSpan w:val="22"/>
            <w:vAlign w:val="center"/>
          </w:tcPr>
          <w:p w14:paraId="7174A6BF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CC065A" w:rsidRPr="006F64B3" w14:paraId="7174A6C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174A6C1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174A6C2" w14:textId="77777777" w:rsidR="00CC065A" w:rsidRPr="006F64B3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7174A6C3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CC065A" w:rsidRPr="006F64B3" w14:paraId="7174A6C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6C5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7174A6C6" w14:textId="77777777" w:rsidR="00CC065A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7174A6C7" w14:textId="77777777" w:rsidR="00CC065A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7174A6C8" w14:textId="77777777" w:rsidR="00CC065A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7174A6C9" w14:textId="77777777" w:rsidR="00CC065A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174A6CA" w14:textId="77777777" w:rsidR="00CC065A" w:rsidRPr="006F64B3" w:rsidRDefault="00215B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C065A" w:rsidRPr="006F64B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6F64B3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C065A" w:rsidRPr="006F64B3" w14:paraId="7174A6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74A6CC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6F64B3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6F64B3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6F64B3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7174A6CD" w14:textId="77777777" w:rsidR="00CC065A" w:rsidRPr="006F64B3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F64B3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174A6CE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6F64B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174A6CF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6F64B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7174A6D0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174A6D1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174A6D2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174A6D3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6F64B3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7174A6D4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174A6D5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174A6D6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174A6D7" w14:textId="77777777" w:rsidR="00CC065A" w:rsidRPr="006F64B3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6F64B3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  <w:r w:rsidRPr="006F64B3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7174A6D9" w14:textId="77777777" w:rsidR="00794496" w:rsidRPr="006F64B3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6F64B3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B7D7" w14:textId="77777777" w:rsidR="0035441C" w:rsidRDefault="0035441C" w:rsidP="009947BA">
      <w:pPr>
        <w:spacing w:before="0" w:after="0"/>
      </w:pPr>
      <w:r>
        <w:separator/>
      </w:r>
    </w:p>
  </w:endnote>
  <w:endnote w:type="continuationSeparator" w:id="0">
    <w:p w14:paraId="1F4F89F5" w14:textId="77777777" w:rsidR="0035441C" w:rsidRDefault="0035441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1895" w14:textId="77777777" w:rsidR="0035441C" w:rsidRDefault="0035441C" w:rsidP="009947BA">
      <w:pPr>
        <w:spacing w:before="0" w:after="0"/>
      </w:pPr>
      <w:r>
        <w:separator/>
      </w:r>
    </w:p>
  </w:footnote>
  <w:footnote w:type="continuationSeparator" w:id="0">
    <w:p w14:paraId="4A9F4395" w14:textId="77777777" w:rsidR="0035441C" w:rsidRDefault="0035441C" w:rsidP="009947BA">
      <w:pPr>
        <w:spacing w:before="0" w:after="0"/>
      </w:pPr>
      <w:r>
        <w:continuationSeparator/>
      </w:r>
    </w:p>
  </w:footnote>
  <w:footnote w:id="1">
    <w:p w14:paraId="7174A6E3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A6DE" w14:textId="77777777" w:rsidR="00FF1020" w:rsidRDefault="00215B4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7174A6E2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7174A6E4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7174A6E5" wp14:editId="7174A6E6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174A6DF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174A6E0" w14:textId="77777777" w:rsidR="0079745E" w:rsidRDefault="0079745E" w:rsidP="0079745E">
    <w:pPr>
      <w:pStyle w:val="Zaglavlje"/>
    </w:pPr>
  </w:p>
  <w:p w14:paraId="7174A6E1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73C35"/>
    <w:rsid w:val="000779A4"/>
    <w:rsid w:val="000C0578"/>
    <w:rsid w:val="000C665D"/>
    <w:rsid w:val="0010332B"/>
    <w:rsid w:val="001443A2"/>
    <w:rsid w:val="00150B32"/>
    <w:rsid w:val="00197510"/>
    <w:rsid w:val="001C7C51"/>
    <w:rsid w:val="001F2310"/>
    <w:rsid w:val="00215B40"/>
    <w:rsid w:val="00226462"/>
    <w:rsid w:val="0022722C"/>
    <w:rsid w:val="002275AE"/>
    <w:rsid w:val="0028545A"/>
    <w:rsid w:val="002E1CE6"/>
    <w:rsid w:val="002F2D22"/>
    <w:rsid w:val="002F52DA"/>
    <w:rsid w:val="0030208C"/>
    <w:rsid w:val="00310F9A"/>
    <w:rsid w:val="00326091"/>
    <w:rsid w:val="0035441C"/>
    <w:rsid w:val="00357643"/>
    <w:rsid w:val="00371634"/>
    <w:rsid w:val="00386E9C"/>
    <w:rsid w:val="00393964"/>
    <w:rsid w:val="003B2237"/>
    <w:rsid w:val="003C3CB3"/>
    <w:rsid w:val="003F11B6"/>
    <w:rsid w:val="003F17B8"/>
    <w:rsid w:val="00437656"/>
    <w:rsid w:val="00447734"/>
    <w:rsid w:val="00453362"/>
    <w:rsid w:val="004549D1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3091"/>
    <w:rsid w:val="005D05A1"/>
    <w:rsid w:val="005E0F69"/>
    <w:rsid w:val="005E1668"/>
    <w:rsid w:val="005E5F80"/>
    <w:rsid w:val="005F6E0B"/>
    <w:rsid w:val="0062328F"/>
    <w:rsid w:val="00656DB1"/>
    <w:rsid w:val="00684BBC"/>
    <w:rsid w:val="006B4920"/>
    <w:rsid w:val="006E3609"/>
    <w:rsid w:val="006F64B3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200B"/>
    <w:rsid w:val="007F788C"/>
    <w:rsid w:val="008453F7"/>
    <w:rsid w:val="00846FD2"/>
    <w:rsid w:val="00865776"/>
    <w:rsid w:val="00865809"/>
    <w:rsid w:val="00873B9C"/>
    <w:rsid w:val="00874D5D"/>
    <w:rsid w:val="00891C60"/>
    <w:rsid w:val="008942F0"/>
    <w:rsid w:val="008D45DB"/>
    <w:rsid w:val="008E45CE"/>
    <w:rsid w:val="0090214F"/>
    <w:rsid w:val="00904060"/>
    <w:rsid w:val="009163E6"/>
    <w:rsid w:val="00931DEC"/>
    <w:rsid w:val="00965D18"/>
    <w:rsid w:val="009760E8"/>
    <w:rsid w:val="009947BA"/>
    <w:rsid w:val="00997F41"/>
    <w:rsid w:val="009A3A9D"/>
    <w:rsid w:val="009C56B1"/>
    <w:rsid w:val="009D5226"/>
    <w:rsid w:val="009E0FE2"/>
    <w:rsid w:val="009E2FD4"/>
    <w:rsid w:val="00A04717"/>
    <w:rsid w:val="00A06750"/>
    <w:rsid w:val="00A07DE4"/>
    <w:rsid w:val="00A9132B"/>
    <w:rsid w:val="00AA1A5A"/>
    <w:rsid w:val="00AD23FB"/>
    <w:rsid w:val="00B03000"/>
    <w:rsid w:val="00B71A57"/>
    <w:rsid w:val="00B7307A"/>
    <w:rsid w:val="00BA13A6"/>
    <w:rsid w:val="00BC7706"/>
    <w:rsid w:val="00C02454"/>
    <w:rsid w:val="00C102A6"/>
    <w:rsid w:val="00C3477B"/>
    <w:rsid w:val="00C85956"/>
    <w:rsid w:val="00C9733D"/>
    <w:rsid w:val="00CA16B9"/>
    <w:rsid w:val="00CA3783"/>
    <w:rsid w:val="00CB23F4"/>
    <w:rsid w:val="00CC065A"/>
    <w:rsid w:val="00D136E4"/>
    <w:rsid w:val="00D5334D"/>
    <w:rsid w:val="00D5523D"/>
    <w:rsid w:val="00D944DF"/>
    <w:rsid w:val="00DB5749"/>
    <w:rsid w:val="00DB7A84"/>
    <w:rsid w:val="00DD110C"/>
    <w:rsid w:val="00DE578F"/>
    <w:rsid w:val="00DE6D53"/>
    <w:rsid w:val="00DF19BE"/>
    <w:rsid w:val="00E02C29"/>
    <w:rsid w:val="00E06E39"/>
    <w:rsid w:val="00E07D73"/>
    <w:rsid w:val="00E17D18"/>
    <w:rsid w:val="00E30E67"/>
    <w:rsid w:val="00E8061E"/>
    <w:rsid w:val="00EB5A72"/>
    <w:rsid w:val="00F02A8F"/>
    <w:rsid w:val="00F22855"/>
    <w:rsid w:val="00F46D88"/>
    <w:rsid w:val="00F513E0"/>
    <w:rsid w:val="00F566DA"/>
    <w:rsid w:val="00F82834"/>
    <w:rsid w:val="00F84F5E"/>
    <w:rsid w:val="00FB30B8"/>
    <w:rsid w:val="00FC2198"/>
    <w:rsid w:val="00FC283E"/>
    <w:rsid w:val="00FE383F"/>
    <w:rsid w:val="00FF1020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4A5C1"/>
  <w15:docId w15:val="{11FD36D5-B9B3-4353-A4F5-66DAA07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2426</Words>
  <Characters>13831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11</cp:revision>
  <cp:lastPrinted>2021-02-12T11:27:00Z</cp:lastPrinted>
  <dcterms:created xsi:type="dcterms:W3CDTF">2022-09-27T17:54:00Z</dcterms:created>
  <dcterms:modified xsi:type="dcterms:W3CDTF">2023-09-15T11:47:00Z</dcterms:modified>
</cp:coreProperties>
</file>